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635" w:rsidRDefault="00661D5D" w:rsidP="00026635">
      <w:pPr>
        <w:spacing w:after="0" w:line="240" w:lineRule="auto"/>
        <w:jc w:val="center"/>
        <w:rPr>
          <w:b/>
        </w:rPr>
      </w:pPr>
      <w:r>
        <w:rPr>
          <w:b/>
        </w:rPr>
        <w:t>Право заключения договора аренды земельного участка</w:t>
      </w:r>
      <w:r w:rsidR="00026635">
        <w:rPr>
          <w:b/>
        </w:rPr>
        <w:t>: Пермский край, г. Добрянка</w:t>
      </w:r>
      <w:r w:rsidR="004C437C">
        <w:rPr>
          <w:b/>
        </w:rPr>
        <w:t>, мкр.</w:t>
      </w:r>
      <w:proofErr w:type="gramStart"/>
      <w:r w:rsidR="004C437C">
        <w:rPr>
          <w:b/>
        </w:rPr>
        <w:t xml:space="preserve"> </w:t>
      </w:r>
      <w:proofErr w:type="gramEnd"/>
      <w:r w:rsidR="004C437C">
        <w:rPr>
          <w:b/>
        </w:rPr>
        <w:t>Комарово, позиция 89а</w:t>
      </w:r>
      <w:r w:rsidR="00026635">
        <w:rPr>
          <w:b/>
        </w:rPr>
        <w:t>.</w:t>
      </w:r>
      <w:r>
        <w:rPr>
          <w:b/>
        </w:rPr>
        <w:t xml:space="preserve"> </w:t>
      </w:r>
      <w:r w:rsidR="00026635">
        <w:rPr>
          <w:b/>
        </w:rPr>
        <w:t>Начальная цена</w:t>
      </w:r>
      <w:r>
        <w:rPr>
          <w:b/>
        </w:rPr>
        <w:t xml:space="preserve"> ежегодного размера арендного платежа </w:t>
      </w:r>
      <w:r w:rsidR="00026635">
        <w:rPr>
          <w:b/>
        </w:rPr>
        <w:t xml:space="preserve"> </w:t>
      </w:r>
      <w:r w:rsidR="004C437C">
        <w:rPr>
          <w:b/>
        </w:rPr>
        <w:t>24000</w:t>
      </w:r>
      <w:r w:rsidR="00026635">
        <w:rPr>
          <w:b/>
        </w:rPr>
        <w:t xml:space="preserve"> руб. </w:t>
      </w:r>
      <w:r w:rsidR="00026635" w:rsidRPr="00C22822">
        <w:rPr>
          <w:b/>
        </w:rPr>
        <w:t>По всем возникающим вопросам: 8(34265)27861 Наталья Сергеевна</w:t>
      </w:r>
      <w:r w:rsidR="00026635">
        <w:rPr>
          <w:b/>
        </w:rPr>
        <w:t>, МКУ «Управление имущественных и земельных отношений администрации Добрянского муниципального района»</w:t>
      </w:r>
    </w:p>
    <w:p w:rsidR="00703BFC" w:rsidRDefault="004C437C">
      <w:r>
        <w:rPr>
          <w:noProof/>
          <w:lang w:eastAsia="ru-RU"/>
        </w:rPr>
        <w:drawing>
          <wp:inline distT="0" distB="0" distL="0" distR="0" wp14:anchorId="63B6E57C" wp14:editId="7A8EA25B">
            <wp:extent cx="5934075" cy="46577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65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61D5D" w:rsidRDefault="00661D5D" w:rsidP="00661D5D">
      <w:pPr>
        <w:jc w:val="center"/>
      </w:pPr>
    </w:p>
    <w:p w:rsidR="00026635" w:rsidRDefault="00026635"/>
    <w:sectPr w:rsidR="000266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635"/>
    <w:rsid w:val="00026635"/>
    <w:rsid w:val="003605DB"/>
    <w:rsid w:val="003943E0"/>
    <w:rsid w:val="004C437C"/>
    <w:rsid w:val="00661D5D"/>
    <w:rsid w:val="00695B26"/>
    <w:rsid w:val="00703BFC"/>
    <w:rsid w:val="007E4DB0"/>
    <w:rsid w:val="00D26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66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66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66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66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KornukiyN</dc:creator>
  <cp:lastModifiedBy>KornukiyN</cp:lastModifiedBy>
  <cp:revision>4</cp:revision>
  <dcterms:created xsi:type="dcterms:W3CDTF">2019-11-25T07:37:00Z</dcterms:created>
  <dcterms:modified xsi:type="dcterms:W3CDTF">2019-11-25T07:38:00Z</dcterms:modified>
</cp:coreProperties>
</file>